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C8D8A" w14:textId="77777777" w:rsidR="00E21B88" w:rsidRPr="005C532E" w:rsidRDefault="00E21B88" w:rsidP="00E21B88">
      <w:pPr>
        <w:pStyle w:val="ListParagraph"/>
        <w:numPr>
          <w:ilvl w:val="0"/>
          <w:numId w:val="0"/>
        </w:numPr>
        <w:tabs>
          <w:tab w:val="left" w:pos="246"/>
        </w:tabs>
        <w:ind w:left="335" w:hanging="335"/>
        <w:rPr>
          <w:rFonts w:ascii="Trebuchet MS" w:hAnsi="Trebuchet MS" w:cs="Arial"/>
          <w:szCs w:val="20"/>
          <w:lang w:val="lt-LT"/>
        </w:rPr>
      </w:pPr>
      <w:r w:rsidRPr="006437D7">
        <w:rPr>
          <w:rFonts w:ascii="Trebuchet MS" w:hAnsi="Trebuchet MS" w:cs="Arial"/>
          <w:szCs w:val="20"/>
          <w:lang w:val="lt-LT"/>
        </w:rPr>
        <w:t>LITPOL LINK SKIRSTYKLOS REKONSTRUKCIJOS IR AUTOTRANSFORMATORIAUS PRIJUNGIMO</w:t>
      </w:r>
      <w:r>
        <w:rPr>
          <w:rFonts w:ascii="Trebuchet MS" w:hAnsi="Trebuchet MS" w:cs="Arial"/>
          <w:szCs w:val="20"/>
          <w:lang w:val="lt-LT"/>
        </w:rPr>
        <w:t xml:space="preserve"> </w:t>
      </w:r>
      <w:r w:rsidRPr="006437D7">
        <w:rPr>
          <w:rFonts w:ascii="Trebuchet MS" w:hAnsi="Trebuchet MS" w:cs="Arial"/>
          <w:szCs w:val="20"/>
          <w:lang w:val="lt-LT"/>
        </w:rPr>
        <w:t>DARBAI</w:t>
      </w:r>
    </w:p>
    <w:p w14:paraId="26472171" w14:textId="1B41DF3D" w:rsidR="004112B6" w:rsidRPr="005C532E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SUTARTIS</w:t>
      </w:r>
    </w:p>
    <w:p w14:paraId="11DAB1D0" w14:textId="77777777" w:rsidR="004112B6" w:rsidRPr="005C532E" w:rsidRDefault="00000000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3937F0A5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projektavimo ir 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5C532E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3217A942" w:rsidR="005C46C0" w:rsidRPr="005C532E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LITGRID AB 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</w:t>
      </w:r>
      <w:r w:rsidR="00DF0D20" w:rsidRPr="005C532E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5C532E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5C532E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5C532E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7F2C2B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9789894" w14:textId="1AFFA1AF" w:rsidR="004112B6" w:rsidRPr="005C532E" w:rsidRDefault="006437D7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B6165A">
              <w:rPr>
                <w:rFonts w:ascii="Trebuchet MS" w:hAnsi="Trebuchet MS" w:cs="Arial"/>
                <w:szCs w:val="20"/>
                <w:highlight w:val="green"/>
                <w:lang w:val="lt-LT"/>
              </w:rPr>
              <w:t>LITPOL LINK SKIRSTYKLOS REKONSTRUKCIJOS IR AUTOTRANSFORMATORIAUS PRIJUNGIMO DARBAI</w:t>
            </w:r>
          </w:p>
          <w:p w14:paraId="4282363D" w14:textId="33A2B260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Techninė užduotis</w:t>
            </w:r>
            <w:r w:rsidR="00E34E74">
              <w:rPr>
                <w:rFonts w:ascii="Trebuchet MS" w:hAnsi="Trebuchet MS" w:cs="Arial"/>
                <w:b/>
                <w:szCs w:val="20"/>
                <w:lang w:val="lt-LT"/>
              </w:rPr>
              <w:t xml:space="preserve"> / Projektas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5A51383D" w14:textId="73DA598C" w:rsidR="004112B6" w:rsidRPr="007F2C2B" w:rsidRDefault="00E77105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highlight w:val="green"/>
                <w:lang w:val="lt-LT"/>
              </w:rPr>
            </w:pPr>
            <w:r w:rsidRPr="00B6165A">
              <w:rPr>
                <w:rFonts w:ascii="Trebuchet MS" w:hAnsi="Trebuchet MS" w:cs="Calibri"/>
                <w:highlight w:val="green"/>
                <w:lang w:val="lt-LT"/>
              </w:rPr>
              <w:t xml:space="preserve">LITPOL </w:t>
            </w:r>
            <w:r w:rsidRPr="007F2C2B">
              <w:rPr>
                <w:rFonts w:ascii="Trebuchet MS" w:hAnsi="Trebuchet MS" w:cs="Calibri"/>
                <w:highlight w:val="green"/>
                <w:lang w:val="lt-LT"/>
              </w:rPr>
              <w:t xml:space="preserve">LINK SKIRSTYKLOS REKONSTRUKCIJOS IR AUTOTRANSFORMATORIAUS PRIJUNGIMO DARBAI (Investicijų </w:t>
            </w:r>
            <w:proofErr w:type="spellStart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projektas</w:t>
            </w:r>
            <w:proofErr w:type="spellEnd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: 4-ojo (</w:t>
            </w:r>
            <w:proofErr w:type="spellStart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rezervinio</w:t>
            </w:r>
            <w:proofErr w:type="spellEnd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 xml:space="preserve">) </w:t>
            </w:r>
            <w:proofErr w:type="spellStart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Litpol</w:t>
            </w:r>
            <w:proofErr w:type="spellEnd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 xml:space="preserve"> Link </w:t>
            </w:r>
            <w:proofErr w:type="spellStart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autotransformatoriaus</w:t>
            </w:r>
            <w:proofErr w:type="spellEnd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 xml:space="preserve"> </w:t>
            </w:r>
            <w:proofErr w:type="spellStart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>įsigijimas</w:t>
            </w:r>
            <w:proofErr w:type="spellEnd"/>
            <w:r w:rsidRPr="007F2C2B">
              <w:rPr>
                <w:rFonts w:ascii="Trebuchet MS" w:hAnsi="Trebuchet MS" w:cs="Calibri"/>
                <w:highlight w:val="green"/>
                <w:lang w:val="lt-LT"/>
              </w:rPr>
              <w:t xml:space="preserve"> ir įrengimas, rekonstruojant skirstyklą Nr. PIKK25124). Sutarties priedas Nr. 1.2</w:t>
            </w:r>
          </w:p>
          <w:p w14:paraId="78E76847" w14:textId="0816CC5C" w:rsidR="004112B6" w:rsidRPr="005C532E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042C46A7" w:rsidR="004112B6" w:rsidRPr="00B6165A" w:rsidRDefault="00E21B88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highlight w:val="green"/>
                <w:lang w:val="lt-LT"/>
              </w:rPr>
            </w:pPr>
            <w:r w:rsidRPr="00B6165A">
              <w:rPr>
                <w:rStyle w:val="NormalBold"/>
                <w:rFonts w:ascii="Trebuchet MS" w:hAnsi="Trebuchet MS"/>
                <w:sz w:val="20"/>
                <w:highlight w:val="green"/>
                <w:lang w:val="lt-LT"/>
              </w:rPr>
              <w:t xml:space="preserve">25 </w:t>
            </w:r>
            <w:r w:rsidR="004112B6" w:rsidRPr="00B6165A">
              <w:rPr>
                <w:rStyle w:val="NormalBold"/>
                <w:rFonts w:ascii="Trebuchet MS" w:hAnsi="Trebuchet MS"/>
                <w:sz w:val="20"/>
                <w:highlight w:val="green"/>
                <w:lang w:val="lt-LT"/>
              </w:rPr>
              <w:t>mėnesiai nuo Sutarties sudarymo dienos.</w:t>
            </w:r>
          </w:p>
          <w:p w14:paraId="53120058" w14:textId="6C7EC951" w:rsidR="004112B6" w:rsidRPr="002B3490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i/>
                <w:iCs/>
                <w:lang w:val="lt-LT"/>
              </w:rPr>
            </w:pPr>
            <w:r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 xml:space="preserve">Darbų atlikimo </w:t>
            </w:r>
            <w:r w:rsidR="004112B6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 xml:space="preserve">terminas Šalių raštišku susitarimu gali būti pratęstas </w:t>
            </w:r>
            <w:r w:rsidR="00B6165A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>2 mėn</w:t>
            </w:r>
            <w:r w:rsid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>.</w:t>
            </w:r>
            <w:r w:rsidR="004112B6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 xml:space="preserve"> </w:t>
            </w:r>
            <w:r w:rsidR="00522129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 xml:space="preserve">dėl </w:t>
            </w:r>
            <w:r w:rsidR="00B6165A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 xml:space="preserve">Nenugalimos jėgos aplinkybių arba Pakeitimų atlikimo </w:t>
            </w:r>
            <w:r w:rsidR="004112B6" w:rsidRPr="002B3490">
              <w:rPr>
                <w:rFonts w:ascii="Trebuchet MS" w:hAnsi="Trebuchet MS" w:cs="Arial"/>
                <w:i/>
                <w:iCs/>
                <w:highlight w:val="green"/>
                <w:lang w:val="lt-LT"/>
              </w:rPr>
              <w:t>Sutartyje nurodytomis sąlygomis ir tvarka.</w:t>
            </w:r>
          </w:p>
          <w:p w14:paraId="0D2F3D5C" w14:textId="77777777" w:rsidR="00E21B88" w:rsidRDefault="00E21B88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/>
                <w:bCs/>
                <w:i/>
                <w:iCs/>
                <w:lang w:val="lt-LT"/>
              </w:rPr>
            </w:pPr>
          </w:p>
          <w:p w14:paraId="74A41AD0" w14:textId="77777777" w:rsidR="004112B6" w:rsidRPr="005C532E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  <w:lang w:val="lt-LT"/>
              </w:rPr>
            </w:pPr>
          </w:p>
          <w:p w14:paraId="56A59E83" w14:textId="6DAA904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etapai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.2.</w:t>
            </w:r>
            <w:r w:rsidR="0097380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B56228A" w14:textId="355C5A36" w:rsidR="004112B6" w:rsidRPr="005C532E" w:rsidRDefault="004112B6" w:rsidP="00D6046D">
            <w:pPr>
              <w:spacing w:before="120"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9203FC">
              <w:rPr>
                <w:rFonts w:ascii="Trebuchet MS" w:hAnsi="Trebuchet MS" w:cs="Calibri"/>
                <w:highlight w:val="green"/>
                <w:lang w:val="lt-LT"/>
              </w:rPr>
              <w:t xml:space="preserve">Darbus Rangovas turi atlikti priede </w:t>
            </w:r>
            <w:r w:rsidR="00421F86" w:rsidRPr="009203FC">
              <w:rPr>
                <w:rFonts w:ascii="Trebuchet MS" w:hAnsi="Trebuchet MS" w:cs="Calibri"/>
                <w:highlight w:val="green"/>
                <w:lang w:val="lt-LT"/>
              </w:rPr>
              <w:t>N</w:t>
            </w:r>
            <w:r w:rsidRPr="009203FC">
              <w:rPr>
                <w:rFonts w:ascii="Trebuchet MS" w:hAnsi="Trebuchet MS" w:cs="Calibri"/>
                <w:highlight w:val="green"/>
                <w:lang w:val="lt-LT"/>
              </w:rPr>
              <w:t xml:space="preserve">r. </w:t>
            </w:r>
            <w:r w:rsidR="006638A1" w:rsidRPr="009203FC">
              <w:rPr>
                <w:rFonts w:ascii="Trebuchet MS" w:hAnsi="Trebuchet MS" w:cs="Calibri"/>
                <w:highlight w:val="green"/>
                <w:lang w:val="lt-LT"/>
              </w:rPr>
              <w:t>1.1</w:t>
            </w:r>
            <w:r w:rsidRPr="009203FC">
              <w:rPr>
                <w:rFonts w:ascii="Trebuchet MS" w:hAnsi="Trebuchet MS" w:cs="Calibri"/>
                <w:highlight w:val="green"/>
                <w:lang w:val="lt-LT"/>
              </w:rPr>
              <w:t xml:space="preserve"> nurodytais Darbų etapais ir terminais.</w:t>
            </w:r>
          </w:p>
          <w:p w14:paraId="3277FC59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7F2C2B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586DE2D6" w14:textId="78C6E5EF" w:rsidR="004112B6" w:rsidRPr="009203FC" w:rsidRDefault="009203FC" w:rsidP="009203FC">
            <w:pPr>
              <w:tabs>
                <w:tab w:val="left" w:pos="335"/>
              </w:tabs>
              <w:spacing w:before="120"/>
              <w:ind w:left="335" w:firstLine="0"/>
              <w:jc w:val="both"/>
              <w:rPr>
                <w:rFonts w:ascii="Trebuchet MS" w:hAnsi="Trebuchet MS"/>
                <w:highlight w:val="green"/>
                <w:lang w:val="lt-LT"/>
              </w:rPr>
            </w:pPr>
            <w:r w:rsidRPr="009203FC">
              <w:rPr>
                <w:rFonts w:ascii="Trebuchet MS" w:hAnsi="Trebuchet MS"/>
                <w:highlight w:val="green"/>
                <w:lang w:val="lt-LT"/>
              </w:rPr>
              <w:lastRenderedPageBreak/>
              <w:t>Techninės užduoties 5 Priedas (Pagrindinės įrangos atitikties techninėms specifikacijoms pagrindimo tvarka)</w:t>
            </w:r>
          </w:p>
          <w:p w14:paraId="0AA412EC" w14:textId="247134F3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5C532E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53769FC8" w14:textId="6667A787" w:rsidR="004112B6" w:rsidRPr="009203FC" w:rsidRDefault="004112B6" w:rsidP="00C73CA5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highlight w:val="green"/>
                <w:lang w:val="lt-LT"/>
              </w:rPr>
            </w:pPr>
            <w:r w:rsidRPr="009203FC">
              <w:rPr>
                <w:rFonts w:ascii="Trebuchet MS" w:hAnsi="Trebuchet MS"/>
                <w:highlight w:val="green"/>
                <w:lang w:val="lt-LT"/>
              </w:rPr>
              <w:t>Darbų atlikimui Užsakovas pat</w:t>
            </w:r>
            <w:r w:rsidR="00744652" w:rsidRPr="009203FC">
              <w:rPr>
                <w:rFonts w:ascii="Trebuchet MS" w:hAnsi="Trebuchet MS"/>
                <w:highlight w:val="green"/>
                <w:lang w:val="lt-LT"/>
              </w:rPr>
              <w:t>ei</w:t>
            </w:r>
            <w:r w:rsidRPr="009203FC">
              <w:rPr>
                <w:rFonts w:ascii="Trebuchet MS" w:hAnsi="Trebuchet MS"/>
                <w:highlight w:val="green"/>
                <w:lang w:val="lt-LT"/>
              </w:rPr>
              <w:t>k</w:t>
            </w:r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 xml:space="preserve">s naują 410/345/10,5 </w:t>
            </w:r>
            <w:proofErr w:type="spellStart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>kV</w:t>
            </w:r>
            <w:proofErr w:type="spellEnd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 xml:space="preserve"> </w:t>
            </w:r>
            <w:proofErr w:type="spellStart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>autotransformatorių</w:t>
            </w:r>
            <w:proofErr w:type="spellEnd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 xml:space="preserve"> (toliau – AT44).</w:t>
            </w:r>
          </w:p>
          <w:p w14:paraId="08DC9067" w14:textId="77777777" w:rsidR="004112B6" w:rsidRPr="009203FC" w:rsidRDefault="004112B6" w:rsidP="00C73CA5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highlight w:val="green"/>
                <w:lang w:val="lt-LT"/>
              </w:rPr>
            </w:pPr>
          </w:p>
          <w:p w14:paraId="109C839B" w14:textId="3FE684D8" w:rsidR="004112B6" w:rsidRPr="005C532E" w:rsidRDefault="004112B6" w:rsidP="00C73CA5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9203FC">
              <w:rPr>
                <w:rFonts w:ascii="Trebuchet MS" w:hAnsi="Trebuchet MS"/>
                <w:highlight w:val="green"/>
                <w:lang w:val="lt-LT"/>
              </w:rPr>
              <w:t>Nurodyt</w:t>
            </w:r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>ą AT44</w:t>
            </w:r>
            <w:r w:rsidRPr="009203FC">
              <w:rPr>
                <w:rFonts w:ascii="Trebuchet MS" w:hAnsi="Trebuchet MS"/>
                <w:highlight w:val="green"/>
                <w:lang w:val="lt-LT"/>
              </w:rPr>
              <w:t xml:space="preserve"> Užsakovas Rangovui perduos </w:t>
            </w:r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 xml:space="preserve">Lankų g. 45, Alytaus r. sav., </w:t>
            </w:r>
            <w:proofErr w:type="spellStart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>Butrimiškių</w:t>
            </w:r>
            <w:proofErr w:type="spellEnd"/>
            <w:r w:rsidR="009203FC" w:rsidRPr="009203FC">
              <w:rPr>
                <w:rFonts w:ascii="Trebuchet MS" w:hAnsi="Trebuchet MS"/>
                <w:highlight w:val="green"/>
                <w:lang w:val="lt-LT"/>
              </w:rPr>
              <w:t xml:space="preserve"> k.</w:t>
            </w:r>
          </w:p>
          <w:p w14:paraId="5F719006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58446F0A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1373F4A" w14:textId="5C90F08B" w:rsidR="004112B6" w:rsidRPr="005C532E" w:rsidRDefault="00842DE3" w:rsidP="00A34801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 w:rsidRPr="00842DE3">
              <w:rPr>
                <w:rFonts w:ascii="Trebuchet MS" w:hAnsi="Trebuchet MS" w:cs="Calibri"/>
                <w:szCs w:val="20"/>
                <w:highlight w:val="green"/>
                <w:lang w:val="lt-LT"/>
              </w:rPr>
              <w:t>P</w:t>
            </w:r>
            <w:r w:rsidR="004112B6" w:rsidRPr="00842DE3">
              <w:rPr>
                <w:rFonts w:ascii="Trebuchet MS" w:hAnsi="Trebuchet MS" w:cs="Calibri"/>
                <w:szCs w:val="20"/>
                <w:highlight w:val="green"/>
                <w:lang w:val="lt-LT"/>
              </w:rPr>
              <w:t>apildomi fizinės saugos reikalavimai Darbams netaikomi.</w:t>
            </w:r>
          </w:p>
          <w:p w14:paraId="2F83D9F1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704CC724" w14:textId="3EE14E6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AA7347" w:rsidRPr="005C532E">
              <w:rPr>
                <w:rFonts w:ascii="Trebuchet MS" w:hAnsi="Trebuchet MS" w:cs="Calibri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.6.2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4C80B30D" w14:textId="331E82D4" w:rsidR="004112B6" w:rsidRPr="005C532E" w:rsidRDefault="004112B6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842DE3">
              <w:rPr>
                <w:rFonts w:ascii="Trebuchet MS" w:hAnsi="Trebuchet MS"/>
                <w:highlight w:val="green"/>
                <w:lang w:val="lt-LT"/>
              </w:rPr>
              <w:t xml:space="preserve">Rangovas demontuotus tolimesniam naudojimui tinkamus įrenginius, konstrukcijas ir medžiagas turi pristatyti </w:t>
            </w:r>
            <w:r w:rsidR="00842DE3" w:rsidRPr="00842DE3">
              <w:rPr>
                <w:rFonts w:ascii="Trebuchet MS" w:hAnsi="Trebuchet MS"/>
                <w:highlight w:val="green"/>
                <w:lang w:val="lt-LT"/>
              </w:rPr>
              <w:t xml:space="preserve">Lankų g. 45, Alytaus r. sav., </w:t>
            </w:r>
            <w:proofErr w:type="spellStart"/>
            <w:r w:rsidR="00842DE3" w:rsidRPr="00842DE3">
              <w:rPr>
                <w:rFonts w:ascii="Trebuchet MS" w:hAnsi="Trebuchet MS"/>
                <w:highlight w:val="green"/>
                <w:lang w:val="lt-LT"/>
              </w:rPr>
              <w:t>Butrimiškių</w:t>
            </w:r>
            <w:proofErr w:type="spellEnd"/>
            <w:r w:rsidR="00842DE3" w:rsidRPr="00842DE3">
              <w:rPr>
                <w:rFonts w:ascii="Trebuchet MS" w:hAnsi="Trebuchet MS"/>
                <w:highlight w:val="green"/>
                <w:lang w:val="lt-LT"/>
              </w:rPr>
              <w:t xml:space="preserve"> k. </w:t>
            </w:r>
            <w:r w:rsidRPr="00842DE3">
              <w:rPr>
                <w:rFonts w:ascii="Trebuchet MS" w:hAnsi="Trebuchet MS"/>
                <w:highlight w:val="green"/>
                <w:lang w:val="lt-LT"/>
              </w:rPr>
              <w:t>pristatymo laiką iš anksto suderinęs su Užsakovo atstovu.</w:t>
            </w:r>
          </w:p>
          <w:p w14:paraId="02519FA2" w14:textId="77777777" w:rsidR="004827D9" w:rsidRPr="005C532E" w:rsidRDefault="004827D9" w:rsidP="00A34801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0061E70C" w14:textId="77777777" w:rsidR="004112B6" w:rsidRPr="005C532E" w:rsidRDefault="004112B6" w:rsidP="00942498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7F2C2B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5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7F2C2B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1442C0A6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7CEFCD1" w14:textId="7C4A6BA2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</w:pPr>
            <w:r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>Sutarties kaina bus mokama dalimis pagal Darbų žiniaraštį</w:t>
            </w:r>
            <w:r w:rsidR="00730B6C"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>. U</w:t>
            </w:r>
            <w:r w:rsidR="003B5ABE"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 xml:space="preserve">ž inžinerinių tyrinėjimų ir </w:t>
            </w:r>
            <w:r w:rsidR="00D10DC4"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>P</w:t>
            </w:r>
            <w:r w:rsidR="003B5ABE"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>rojekto parengimo Darbus</w:t>
            </w:r>
            <w:r w:rsidR="00730B6C" w:rsidRPr="0042314F">
              <w:rPr>
                <w:rFonts w:ascii="Trebuchet MS" w:hAnsi="Trebuchet MS" w:cs="Calibri"/>
                <w:szCs w:val="20"/>
                <w:highlight w:val="green"/>
                <w:lang w:val="lt-LT"/>
              </w:rPr>
              <w:t xml:space="preserve"> </w:t>
            </w:r>
            <w:r w:rsidR="00730B6C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 xml:space="preserve">bus mokama Sutarties bendrųjų sąlygų </w:t>
            </w:r>
            <w:r w:rsidR="003F429C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>7</w:t>
            </w:r>
            <w:r w:rsidR="00730B6C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>.3.</w:t>
            </w:r>
            <w:r w:rsidR="00A772B9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>7</w:t>
            </w:r>
            <w:r w:rsidR="00793E9A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>.</w:t>
            </w:r>
            <w:r w:rsidR="00A772B9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 xml:space="preserve"> </w:t>
            </w:r>
            <w:r w:rsidR="00730B6C" w:rsidRPr="0042314F">
              <w:rPr>
                <w:rFonts w:ascii="Trebuchet MS" w:hAnsi="Trebuchet MS" w:cs="Calibri"/>
                <w:b/>
                <w:bCs/>
                <w:i/>
                <w:iCs/>
                <w:szCs w:val="20"/>
                <w:highlight w:val="green"/>
                <w:lang w:val="lt-LT"/>
              </w:rPr>
              <w:t>punkte nustatyta tvarka.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 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E34E74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EC9BC51" w14:textId="51BBDA29" w:rsidR="004112B6" w:rsidRPr="005C532E" w:rsidRDefault="004112B6" w:rsidP="00C01F2E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42314F">
              <w:rPr>
                <w:rStyle w:val="PlaceholderText"/>
                <w:rFonts w:ascii="Trebuchet MS" w:eastAsia="Calibri" w:hAnsi="Trebuchet MS"/>
                <w:color w:val="auto"/>
                <w:highlight w:val="green"/>
                <w:lang w:val="lt-LT"/>
              </w:rPr>
              <w:t xml:space="preserve">Darbai Europos Sąjungos </w:t>
            </w:r>
            <w:r w:rsidR="0038019E" w:rsidRPr="0042314F">
              <w:rPr>
                <w:rStyle w:val="PlaceholderText"/>
                <w:rFonts w:ascii="Trebuchet MS" w:eastAsia="Calibri" w:hAnsi="Trebuchet MS"/>
                <w:color w:val="auto"/>
                <w:highlight w:val="green"/>
                <w:lang w:val="lt-LT"/>
              </w:rPr>
              <w:t xml:space="preserve">fondų (programų) </w:t>
            </w:r>
            <w:r w:rsidRPr="0042314F">
              <w:rPr>
                <w:rStyle w:val="PlaceholderText"/>
                <w:rFonts w:ascii="Trebuchet MS" w:eastAsia="Calibri" w:hAnsi="Trebuchet MS"/>
                <w:color w:val="auto"/>
                <w:highlight w:val="green"/>
                <w:lang w:val="lt-LT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7F2C2B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7599B4B8" w14:textId="03B2DDEE" w:rsidR="004112B6" w:rsidRPr="005C532E" w:rsidRDefault="004112B6" w:rsidP="00C01F2E">
            <w:pPr>
              <w:spacing w:before="12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Netesybos už laiku </w:t>
            </w:r>
            <w:r w:rsidRPr="00990B47">
              <w:rPr>
                <w:rFonts w:ascii="Trebuchet MS" w:hAnsi="Trebuchet MS" w:cs="Calibri"/>
                <w:lang w:val="lt-LT"/>
              </w:rPr>
              <w:t xml:space="preserve">neperduotus Darbus </w:t>
            </w:r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Rangovui numatytos priede </w:t>
            </w:r>
            <w:r w:rsidR="00B25515" w:rsidRPr="00990B47">
              <w:rPr>
                <w:rFonts w:ascii="Trebuchet MS" w:hAnsi="Trebuchet MS" w:cs="Calibri"/>
                <w:highlight w:val="green"/>
                <w:lang w:val="lt-LT"/>
              </w:rPr>
              <w:t>N</w:t>
            </w:r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r. </w:t>
            </w:r>
            <w:r w:rsidR="0042314F" w:rsidRPr="00990B47">
              <w:rPr>
                <w:rFonts w:ascii="Trebuchet MS" w:hAnsi="Trebuchet MS" w:cs="Calibri"/>
                <w:highlight w:val="green"/>
                <w:lang w:val="lt-LT"/>
              </w:rPr>
              <w:t>1.1</w:t>
            </w:r>
          </w:p>
          <w:p w14:paraId="24B6FC25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after="0"/>
              <w:ind w:left="366"/>
              <w:rPr>
                <w:rFonts w:ascii="Trebuchet MS" w:hAnsi="Trebuchet MS"/>
                <w:i/>
                <w:szCs w:val="20"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5012C7D2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 xml:space="preserve">r. </w:t>
            </w:r>
            <w:r w:rsidR="00990B47">
              <w:rPr>
                <w:rFonts w:ascii="Trebuchet MS" w:hAnsi="Trebuchet MS" w:cs="Calibri"/>
                <w:lang w:val="lt-LT"/>
              </w:rPr>
              <w:t>1.5 ir Nr.1.6</w:t>
            </w:r>
            <w:r w:rsidR="008E703E"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7F2C2B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5C532E" w:rsidRDefault="00436819" w:rsidP="00E34E74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>
              <w:rPr>
                <w:rFonts w:ascii="Trebuchet MS" w:hAnsi="Trebuchet MS" w:cs="Arial"/>
                <w:i/>
                <w:szCs w:val="20"/>
                <w:lang w:val="lt-LT"/>
              </w:rPr>
              <w:t>2.6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. punktas]:</w:t>
            </w:r>
          </w:p>
          <w:p w14:paraId="0C123750" w14:textId="0EDDD76A" w:rsidR="0027544F" w:rsidRPr="00990B47" w:rsidRDefault="00990B47" w:rsidP="00E34E74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highlight w:val="green"/>
                <w:lang w:val="lt-LT"/>
              </w:rPr>
            </w:pPr>
            <w:r w:rsidRPr="00990B47">
              <w:rPr>
                <w:rFonts w:ascii="Trebuchet MS" w:hAnsi="Trebuchet MS" w:cs="Calibri"/>
                <w:szCs w:val="20"/>
                <w:highlight w:val="green"/>
                <w:lang w:val="lt-LT"/>
              </w:rPr>
              <w:t>Statinio informacinis modeliavimas (BIM), taikymas šiam infrastruktūros projektui privalomas. Užsakovo informacijos reikalavimų dokumentas (EIR) pateikiamas Techninės užduoties (1 Priede).  </w:t>
            </w:r>
          </w:p>
          <w:p w14:paraId="4D9035D4" w14:textId="466782D0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7B5EB775" w14:textId="77777777" w:rsidR="00990B47" w:rsidRDefault="00990B47" w:rsidP="00990B47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Investicijų projektas: 4-ojo (rezervinio) </w:t>
            </w:r>
            <w:proofErr w:type="spellStart"/>
            <w:r w:rsidRPr="00990B47">
              <w:rPr>
                <w:rFonts w:ascii="Trebuchet MS" w:hAnsi="Trebuchet MS" w:cs="Calibri"/>
                <w:highlight w:val="green"/>
                <w:lang w:val="lt-LT"/>
              </w:rPr>
              <w:t>Litpol</w:t>
            </w:r>
            <w:proofErr w:type="spellEnd"/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 Link </w:t>
            </w:r>
            <w:proofErr w:type="spellStart"/>
            <w:r w:rsidRPr="00990B47">
              <w:rPr>
                <w:rFonts w:ascii="Trebuchet MS" w:hAnsi="Trebuchet MS" w:cs="Calibri"/>
                <w:highlight w:val="green"/>
                <w:lang w:val="lt-LT"/>
              </w:rPr>
              <w:t>autotransformatoriaus</w:t>
            </w:r>
            <w:proofErr w:type="spellEnd"/>
            <w:r w:rsidRPr="00990B47">
              <w:rPr>
                <w:rFonts w:ascii="Trebuchet MS" w:hAnsi="Trebuchet MS" w:cs="Calibri"/>
                <w:highlight w:val="green"/>
                <w:lang w:val="lt-LT"/>
              </w:rPr>
              <w:t xml:space="preserve"> įsigijimas ir įrengimas, rekonstruojant skirstyklą Nr. PIKK25124</w:t>
            </w:r>
          </w:p>
          <w:p w14:paraId="007CB9E4" w14:textId="3B9FC53E" w:rsidR="004112B6" w:rsidRPr="005C532E" w:rsidRDefault="00990B47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990B47">
              <w:rPr>
                <w:rFonts w:ascii="Trebuchet MS" w:hAnsi="Trebuchet MS" w:cs="Calibri"/>
                <w:i/>
                <w:szCs w:val="20"/>
                <w:lang w:val="lt-LT"/>
              </w:rPr>
              <w:t xml:space="preserve"> </w:t>
            </w:r>
          </w:p>
          <w:p w14:paraId="4BF41F71" w14:textId="5E0034DA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[1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1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7F2C2B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11E7B9FF" w14:textId="21106A20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01D72915" w14:textId="6B2B4D6C" w:rsidR="004112B6" w:rsidRPr="005C532E" w:rsidRDefault="008916E0" w:rsidP="00A34C21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before="240" w:after="0"/>
              <w:ind w:left="51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Sutarties b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endrųjų sąlygų </w:t>
            </w:r>
            <w:r w:rsidR="00021F29" w:rsidRPr="005C532E">
              <w:rPr>
                <w:rFonts w:ascii="Trebuchet MS" w:hAnsi="Trebuchet MS" w:cs="Calibri"/>
                <w:b/>
                <w:szCs w:val="20"/>
                <w:lang w:val="lt-LT"/>
              </w:rPr>
              <w:t>2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b/>
                <w:szCs w:val="20"/>
                <w:lang w:val="lt-LT"/>
              </w:rPr>
              <w:t>.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punkto antras sakinys pakeičiamas ir išdėstomas taip:</w:t>
            </w:r>
          </w:p>
          <w:p w14:paraId="4D9BBCBF" w14:textId="33DCE623" w:rsidR="00D95219" w:rsidRPr="001162BF" w:rsidRDefault="004112B6" w:rsidP="001162BF">
            <w:pPr>
              <w:pStyle w:val="ListParagraph"/>
              <w:numPr>
                <w:ilvl w:val="0"/>
                <w:numId w:val="0"/>
              </w:numPr>
              <w:ind w:left="51"/>
              <w:rPr>
                <w:rFonts w:ascii="Trebuchet MS" w:hAnsi="Trebuchet MS"/>
                <w:szCs w:val="20"/>
                <w:lang w:val="lt-LT"/>
              </w:rPr>
            </w:pPr>
            <w:r w:rsidRPr="005C532E">
              <w:rPr>
                <w:rFonts w:ascii="Trebuchet MS" w:hAnsi="Trebuchet MS"/>
                <w:szCs w:val="20"/>
                <w:lang w:val="lt-LT"/>
              </w:rPr>
              <w:t xml:space="preserve">Grafiką Rangovas turi parengti ir pateikti Užsakovo derinimui per </w:t>
            </w:r>
            <w:r w:rsidR="001162BF" w:rsidRPr="001162BF">
              <w:rPr>
                <w:rFonts w:ascii="Trebuchet MS" w:hAnsi="Trebuchet MS"/>
                <w:szCs w:val="20"/>
                <w:highlight w:val="green"/>
                <w:lang w:val="lt-LT"/>
              </w:rPr>
              <w:t>15 dienų</w:t>
            </w:r>
            <w:r w:rsidRPr="005C532E">
              <w:rPr>
                <w:rFonts w:ascii="Trebuchet MS" w:hAnsi="Trebuchet MS"/>
                <w:szCs w:val="20"/>
                <w:lang w:val="lt-LT"/>
              </w:rPr>
              <w:t xml:space="preserve"> nuo Sutarties sudarymo dienos.</w:t>
            </w:r>
          </w:p>
          <w:p w14:paraId="072A4959" w14:textId="77777777" w:rsidR="00F21882" w:rsidRDefault="00F21882" w:rsidP="006F722A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6C260308" w14:textId="2085CD41" w:rsidR="004112B6" w:rsidRPr="005C532E" w:rsidRDefault="004112B6" w:rsidP="00A10CE6">
            <w:pPr>
              <w:spacing w:before="240" w:after="0"/>
              <w:ind w:left="0" w:firstLine="0"/>
              <w:jc w:val="both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lang w:val="lt-LT"/>
              </w:rPr>
              <w:t>Esminėmis yra laikomos šios Sutarties sąlygos:</w:t>
            </w:r>
          </w:p>
          <w:p w14:paraId="094F489D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63225A3E" w14:textId="48BE71A0" w:rsidR="00507A79" w:rsidRPr="008F3F09" w:rsidRDefault="00507A79" w:rsidP="00507A79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Esant Sutarties bendrosios dalies </w:t>
            </w:r>
            <w:r>
              <w:rPr>
                <w:rFonts w:ascii="Trebuchet MS" w:hAnsi="Trebuchet MS" w:cs="Calibri"/>
                <w:szCs w:val="20"/>
                <w:lang w:val="lt-LT"/>
              </w:rPr>
              <w:t>5.2.5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p. numatytoms sąlygoms,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</w:t>
            </w:r>
            <w:r w:rsidRPr="008C3AAA">
              <w:rPr>
                <w:rFonts w:ascii="Trebuchet MS" w:hAnsi="Trebuchet MS" w:cs="Calibri"/>
                <w:szCs w:val="20"/>
                <w:lang w:val="lt-LT"/>
              </w:rPr>
              <w:t>Statinio projektavimo saugos ir sveikatos koordinatoriaus ir/ar Statinio statybos saugos ir sveikatos koordinatori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us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(toliau – Koordinatorius)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reikiamą kvalifikaciją turinčių asmenų pagal Rangovų saugaus darbo organizavimo tvarkos aprašo sąlygas.</w:t>
            </w:r>
          </w:p>
          <w:p w14:paraId="37ECE02E" w14:textId="77777777" w:rsidR="00507A79" w:rsidRPr="008F3F09" w:rsidRDefault="00507A79" w:rsidP="00507A79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Koordinatorius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ir reikiamą kvalifikaciją turinči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asmenų, kurį Užsakovas paskirs Koordinatoriumi pagal Rangovų saugaus darbo organizavimo tvarkos aprašo sąlygas.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Koordinatoriaus  kandidatūrą su Koordinatoriaus sutikimu atlikti Koordinatoriaus funkcijas turi pateikti per 5 dienas nuo Sutarties sudarymo arba per 5 dienas kai Sutarties vykdymui pasitelkiami subrangovai. Taip pat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įsipareigoja užtikrinti Koordinatoriaus nepriklausomą veikimą vykdant pareigas  pagal teisės aktų reikalavimus.</w:t>
            </w:r>
          </w:p>
          <w:p w14:paraId="66EB43B6" w14:textId="77777777" w:rsidR="00507A79" w:rsidRPr="005C532E" w:rsidRDefault="00507A79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683302EA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2620906E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LITGRID AB p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3AF9B913" w14:textId="77777777" w:rsidR="00E05E26" w:rsidRPr="00336D1C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highlight w:val="green"/>
          <w:lang w:val="lt-LT"/>
        </w:rPr>
      </w:pPr>
      <w:r w:rsidRPr="00336D1C">
        <w:rPr>
          <w:rFonts w:ascii="Trebuchet MS" w:hAnsi="Trebuchet MS" w:cs="Calibri"/>
          <w:szCs w:val="20"/>
          <w:highlight w:val="green"/>
          <w:lang w:val="lt-LT"/>
        </w:rPr>
        <w:t>Projektavimo ir statybos darbų etapai;</w:t>
      </w:r>
    </w:p>
    <w:p w14:paraId="193DF083" w14:textId="155FDBBD" w:rsidR="00E05E26" w:rsidRPr="00336D1C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highlight w:val="green"/>
          <w:lang w:val="lt-LT"/>
        </w:rPr>
      </w:pPr>
      <w:r w:rsidRPr="00336D1C">
        <w:rPr>
          <w:rFonts w:ascii="Trebuchet MS" w:hAnsi="Trebuchet MS" w:cs="Calibri"/>
          <w:szCs w:val="20"/>
          <w:highlight w:val="green"/>
          <w:lang w:val="lt-LT"/>
        </w:rPr>
        <w:t>Techninė užduotis;</w:t>
      </w:r>
    </w:p>
    <w:p w14:paraId="33AF4D5A" w14:textId="0F8C6238" w:rsidR="00A80882" w:rsidRPr="005C532E" w:rsidRDefault="00A80882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Darbų žiniaraštis</w:t>
      </w:r>
      <w:r w:rsidR="00E73B2A" w:rsidRPr="005C532E">
        <w:rPr>
          <w:rFonts w:ascii="Trebuchet MS" w:hAnsi="Trebuchet MS" w:cs="Calibri"/>
          <w:szCs w:val="20"/>
          <w:lang w:val="lt-LT"/>
        </w:rPr>
        <w:t>;</w:t>
      </w:r>
    </w:p>
    <w:p w14:paraId="17A0ADDA" w14:textId="4A519551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 xml:space="preserve">Apmokėjimas už </w:t>
      </w:r>
      <w:r w:rsidR="00377B35" w:rsidRPr="005C532E">
        <w:rPr>
          <w:rFonts w:ascii="Trebuchet MS" w:hAnsi="Trebuchet MS" w:cs="Calibri"/>
          <w:szCs w:val="20"/>
          <w:lang w:val="lt-LT"/>
        </w:rPr>
        <w:t>P</w:t>
      </w:r>
      <w:r w:rsidRPr="005C532E">
        <w:rPr>
          <w:rFonts w:ascii="Trebuchet MS" w:hAnsi="Trebuchet MS" w:cs="Calibri"/>
          <w:szCs w:val="20"/>
          <w:lang w:val="lt-LT"/>
        </w:rPr>
        <w:t>rojektą;</w:t>
      </w:r>
    </w:p>
    <w:p w14:paraId="339F6B2E" w14:textId="620C90F5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67C813E2" w:rsidR="00E95E51" w:rsidRPr="00336D1C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highlight w:val="green"/>
          <w:lang w:val="lt-LT"/>
        </w:rPr>
      </w:pPr>
      <w:r w:rsidRPr="00336D1C">
        <w:rPr>
          <w:rFonts w:ascii="Trebuchet MS" w:hAnsi="Trebuchet MS" w:cs="Arial"/>
          <w:szCs w:val="20"/>
          <w:highlight w:val="green"/>
          <w:lang w:val="lt-LT"/>
        </w:rPr>
        <w:t xml:space="preserve">LITGRID AB projektavimo ir statybos </w:t>
      </w:r>
      <w:r w:rsidR="000C4DEE" w:rsidRPr="00336D1C">
        <w:rPr>
          <w:rFonts w:ascii="Trebuchet MS" w:hAnsi="Trebuchet MS" w:cs="Arial"/>
          <w:szCs w:val="20"/>
          <w:highlight w:val="green"/>
          <w:lang w:val="lt-LT"/>
        </w:rPr>
        <w:t>rangos</w:t>
      </w:r>
      <w:r w:rsidR="00F0763D" w:rsidRPr="00336D1C">
        <w:rPr>
          <w:rFonts w:ascii="Trebuchet MS" w:hAnsi="Trebuchet MS" w:cs="Arial"/>
          <w:szCs w:val="20"/>
          <w:highlight w:val="green"/>
          <w:lang w:val="lt-LT"/>
        </w:rPr>
        <w:t xml:space="preserve"> </w:t>
      </w:r>
      <w:r w:rsidRPr="00336D1C">
        <w:rPr>
          <w:rFonts w:ascii="Trebuchet MS" w:hAnsi="Trebuchet MS" w:cs="Arial"/>
          <w:szCs w:val="20"/>
          <w:highlight w:val="green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0FF92186" w:rsidR="00704AF7" w:rsidRPr="005C532E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5C532E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5C532E">
        <w:rPr>
          <w:rFonts w:ascii="Trebuchet MS" w:hAnsi="Trebuchet MS" w:cs="Arial"/>
          <w:szCs w:val="20"/>
          <w:lang w:val="lt-LT"/>
        </w:rPr>
        <w:t>garantija</w:t>
      </w:r>
      <w:r w:rsidR="0052472A" w:rsidRPr="005C532E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5C532E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5C532E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5C532E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09A6A7FA" w:rsidR="00FB285D" w:rsidRPr="005C532E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3A4F5EF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Standartinė grafiko forma;</w:t>
      </w:r>
    </w:p>
    <w:p w14:paraId="7A8860B9" w14:textId="0BB2A5E3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40BF3BF2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37ACE939" w14:textId="01AFB400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žiniaraščio po </w:t>
      </w:r>
      <w:r w:rsidR="00377B35" w:rsidRPr="005C532E">
        <w:rPr>
          <w:rFonts w:ascii="Trebuchet MS" w:hAnsi="Trebuchet MS" w:cs="Arial"/>
          <w:szCs w:val="20"/>
          <w:lang w:val="lt-LT"/>
        </w:rPr>
        <w:t>T</w:t>
      </w:r>
      <w:r w:rsidRPr="005C532E">
        <w:rPr>
          <w:rFonts w:ascii="Trebuchet MS" w:hAnsi="Trebuchet MS" w:cs="Arial"/>
          <w:szCs w:val="20"/>
          <w:lang w:val="lt-LT"/>
        </w:rPr>
        <w:t xml:space="preserve">echninio </w:t>
      </w:r>
      <w:r w:rsidR="00377B35" w:rsidRPr="005C532E">
        <w:rPr>
          <w:rFonts w:ascii="Trebuchet MS" w:hAnsi="Trebuchet MS" w:cs="Arial"/>
          <w:szCs w:val="20"/>
          <w:lang w:val="lt-LT"/>
        </w:rPr>
        <w:t xml:space="preserve">darbo </w:t>
      </w:r>
      <w:r w:rsidRPr="005C532E">
        <w:rPr>
          <w:rFonts w:ascii="Trebuchet MS" w:hAnsi="Trebuchet MS" w:cs="Arial"/>
          <w:szCs w:val="20"/>
          <w:lang w:val="lt-LT"/>
        </w:rPr>
        <w:t>projekto parengimo pildoma forma.</w:t>
      </w:r>
    </w:p>
    <w:p w14:paraId="7F7C0B1E" w14:textId="5519E5F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3A401964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3F65872C" w14:textId="2E5B0A19" w:rsidR="00530C09" w:rsidRPr="005C532E" w:rsidRDefault="00530C09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Įrenginių ir Medžiagų sąrašas dėl dalinio apmokėjimo (pridedama, jei numatytas apmokėjimas už tokius Įrenginius </w:t>
      </w:r>
      <w:r w:rsidR="00410310" w:rsidRPr="005C532E">
        <w:rPr>
          <w:rFonts w:ascii="Trebuchet MS" w:hAnsi="Trebuchet MS" w:cs="Arial"/>
          <w:szCs w:val="20"/>
          <w:lang w:val="lt-LT"/>
        </w:rPr>
        <w:t>ir</w:t>
      </w:r>
      <w:r w:rsidRPr="005C532E">
        <w:rPr>
          <w:rFonts w:ascii="Trebuchet MS" w:hAnsi="Trebuchet MS" w:cs="Arial"/>
          <w:szCs w:val="20"/>
          <w:lang w:val="lt-LT"/>
        </w:rPr>
        <w:t xml:space="preserve"> Medžiagas</w:t>
      </w:r>
      <w:r w:rsidR="00793E9A" w:rsidRPr="005C532E">
        <w:rPr>
          <w:rFonts w:ascii="Trebuchet MS" w:hAnsi="Trebuchet MS" w:cs="Arial"/>
          <w:szCs w:val="20"/>
          <w:lang w:val="lt-LT"/>
        </w:rPr>
        <w:t>)</w:t>
      </w:r>
      <w:r w:rsidRPr="005C532E">
        <w:rPr>
          <w:rFonts w:ascii="Trebuchet MS" w:hAnsi="Trebuchet MS" w:cs="Arial"/>
          <w:szCs w:val="20"/>
          <w:lang w:val="lt-LT"/>
        </w:rPr>
        <w:t>;</w:t>
      </w:r>
    </w:p>
    <w:p w14:paraId="37827FDA" w14:textId="27D2F582" w:rsidR="00F20121" w:rsidRPr="005C532E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Kiti priedai (išvardijami prieš paskelbiant Pirkimą).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7F2C2B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2"/>
          <w:footerReference w:type="default" r:id="rId13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104F6B04" w14:textId="1506DCF6" w:rsidR="00916183" w:rsidRDefault="00916183" w:rsidP="00916183">
      <w:pPr>
        <w:spacing w:after="0"/>
        <w:ind w:left="426" w:firstLine="0"/>
        <w:jc w:val="right"/>
        <w:rPr>
          <w:rStyle w:val="PlaceholderText"/>
          <w:rFonts w:cs="Arial"/>
          <w:color w:val="auto"/>
          <w:lang w:val="lt-LT"/>
        </w:rPr>
      </w:pPr>
      <w:r>
        <w:rPr>
          <w:rStyle w:val="PlaceholderText"/>
          <w:rFonts w:cs="Arial"/>
          <w:color w:val="auto"/>
          <w:lang w:val="lt-LT"/>
        </w:rPr>
        <w:t>SS 1.1 Priedas</w:t>
      </w:r>
    </w:p>
    <w:p w14:paraId="733FB780" w14:textId="314DCA1C" w:rsidR="00E21B88" w:rsidRDefault="00E21B88" w:rsidP="004112B6">
      <w:pPr>
        <w:spacing w:after="0"/>
        <w:ind w:left="426" w:firstLine="0"/>
        <w:jc w:val="center"/>
        <w:rPr>
          <w:rStyle w:val="PlaceholderText"/>
          <w:rFonts w:cs="Arial"/>
          <w:color w:val="auto"/>
          <w:lang w:val="pt-PT"/>
        </w:rPr>
      </w:pPr>
      <w:r w:rsidRPr="0060241D">
        <w:rPr>
          <w:rStyle w:val="PlaceholderText"/>
          <w:rFonts w:cs="Arial"/>
          <w:color w:val="auto"/>
          <w:lang w:val="lt-LT"/>
        </w:rPr>
        <w:t xml:space="preserve">LITPOL </w:t>
      </w:r>
      <w:r w:rsidRPr="00E77105">
        <w:rPr>
          <w:rStyle w:val="PlaceholderText"/>
          <w:rFonts w:cs="Arial"/>
          <w:color w:val="auto"/>
          <w:lang w:val="lt-LT"/>
        </w:rPr>
        <w:t>LINK SKIRSTYKLOS REKONSTRUKCIJOS IR AUTOTRANSFORMATORIAUS PRIJUNGIMO DARBAI</w:t>
      </w:r>
      <w:r w:rsidRPr="00E21B88">
        <w:rPr>
          <w:rStyle w:val="PlaceholderText"/>
          <w:rFonts w:cs="Arial"/>
          <w:color w:val="auto"/>
          <w:lang w:val="pt-PT"/>
        </w:rPr>
        <w:t xml:space="preserve"> </w:t>
      </w:r>
    </w:p>
    <w:p w14:paraId="47246C12" w14:textId="5FEBC70A" w:rsidR="004112B6" w:rsidRPr="005C532E" w:rsidRDefault="004112B6" w:rsidP="004112B6">
      <w:pPr>
        <w:spacing w:after="0"/>
        <w:ind w:left="426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 IR STATYBOS DARBŲ ETAPAI</w:t>
      </w:r>
    </w:p>
    <w:p w14:paraId="5B52D7F6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433E803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5C532E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34D7E9A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0F889D8" w14:textId="7E195DD5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377B35" w:rsidRPr="005C532E">
              <w:rPr>
                <w:rFonts w:ascii="Trebuchet MS" w:hAnsi="Trebuchet MS" w:cs="Calibri"/>
                <w:i/>
                <w:szCs w:val="20"/>
                <w:lang w:val="lt-LT"/>
              </w:rPr>
              <w:t>mėn.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6A605760" w14:textId="6AE98062" w:rsidR="004112B6" w:rsidRPr="005C532E" w:rsidRDefault="00110C83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procentinė dalis nuo Sutarties kainos be PVM </w:t>
            </w:r>
            <w:r w:rsidR="004112B6" w:rsidRPr="009B6C02">
              <w:rPr>
                <w:rFonts w:ascii="Trebuchet MS" w:hAnsi="Trebuchet MS" w:cs="Calibri"/>
                <w:i/>
                <w:szCs w:val="20"/>
                <w:lang w:val="lt-LT"/>
              </w:rPr>
              <w:t>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Mokėtina suma</w:t>
            </w:r>
          </w:p>
          <w:p w14:paraId="101BDEE7" w14:textId="76AC7CF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(E</w:t>
            </w:r>
            <w:r w:rsidR="00C467FC" w:rsidRPr="005C532E">
              <w:rPr>
                <w:rFonts w:ascii="Trebuchet MS" w:hAnsi="Trebuchet MS" w:cs="Calibri"/>
                <w:i/>
                <w:szCs w:val="20"/>
                <w:lang w:val="lt-LT"/>
              </w:rPr>
              <w:t>ur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be PVM)</w:t>
            </w:r>
          </w:p>
        </w:tc>
      </w:tr>
      <w:tr w:rsidR="00FD0A6E" w:rsidRPr="008F0FCA" w14:paraId="1BAB593D" w14:textId="77777777" w:rsidTr="00C01F2E">
        <w:tc>
          <w:tcPr>
            <w:tcW w:w="1614" w:type="dxa"/>
          </w:tcPr>
          <w:p w14:paraId="5D250356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5386" w:type="dxa"/>
          </w:tcPr>
          <w:p w14:paraId="6FFDD401" w14:textId="105B9A6B" w:rsidR="004112B6" w:rsidRPr="005C532E" w:rsidRDefault="008F0FC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Projektinių pasiūlymų ir statybą leidžiančio dokumento perdavimas Užsakovui</w:t>
            </w:r>
          </w:p>
        </w:tc>
        <w:tc>
          <w:tcPr>
            <w:tcW w:w="2693" w:type="dxa"/>
          </w:tcPr>
          <w:p w14:paraId="77BB1B6D" w14:textId="574C464D" w:rsidR="004112B6" w:rsidRPr="005C532E" w:rsidRDefault="0060241D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Per 6 mėn.</w:t>
            </w:r>
          </w:p>
        </w:tc>
        <w:tc>
          <w:tcPr>
            <w:tcW w:w="2694" w:type="dxa"/>
          </w:tcPr>
          <w:p w14:paraId="6018288B" w14:textId="32106E8D" w:rsidR="004112B6" w:rsidRPr="005C532E" w:rsidRDefault="00B94390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08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19D857C1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FD0A6E" w:rsidRPr="008F0FCA" w14:paraId="67C0703D" w14:textId="77777777" w:rsidTr="00C01F2E">
        <w:tc>
          <w:tcPr>
            <w:tcW w:w="1614" w:type="dxa"/>
          </w:tcPr>
          <w:p w14:paraId="178B2FA3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51AF35B7" w14:textId="15B5D684" w:rsidR="004112B6" w:rsidRPr="005C532E" w:rsidRDefault="008F0FC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7A6A06">
              <w:rPr>
                <w:rFonts w:ascii="Trebuchet MS" w:hAnsi="Trebuchet MS" w:cs="Calibri"/>
                <w:szCs w:val="20"/>
                <w:lang w:val="lt-LT"/>
              </w:rPr>
              <w:t>Technini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7A6A06">
              <w:rPr>
                <w:rFonts w:ascii="Trebuchet MS" w:hAnsi="Trebuchet MS" w:cs="Calibri"/>
                <w:szCs w:val="20"/>
                <w:lang w:val="lt-LT"/>
              </w:rPr>
              <w:t xml:space="preserve"> darbo projekt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7A6A06">
              <w:rPr>
                <w:rFonts w:ascii="Trebuchet MS" w:hAnsi="Trebuchet MS" w:cs="Calibri"/>
                <w:szCs w:val="20"/>
                <w:lang w:val="lt-LT"/>
              </w:rPr>
              <w:t xml:space="preserve"> perdavimas Užsakovui po teigiamo ekspertizės akto gavimo</w:t>
            </w:r>
          </w:p>
        </w:tc>
        <w:tc>
          <w:tcPr>
            <w:tcW w:w="2693" w:type="dxa"/>
          </w:tcPr>
          <w:p w14:paraId="49AC7B7B" w14:textId="17725293" w:rsidR="004112B6" w:rsidRPr="005C532E" w:rsidRDefault="0060241D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 xml:space="preserve">Per </w:t>
            </w:r>
            <w:r w:rsidR="00B94390">
              <w:rPr>
                <w:rFonts w:ascii="Trebuchet MS" w:hAnsi="Trebuchet MS" w:cs="Calibri"/>
                <w:szCs w:val="20"/>
                <w:lang w:val="lt-LT"/>
              </w:rPr>
              <w:t>12 mėn.</w:t>
            </w:r>
          </w:p>
        </w:tc>
        <w:tc>
          <w:tcPr>
            <w:tcW w:w="2694" w:type="dxa"/>
          </w:tcPr>
          <w:p w14:paraId="7909FAE4" w14:textId="79F5CBF6" w:rsidR="004112B6" w:rsidRPr="005C532E" w:rsidRDefault="00110C83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08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0EEAFB8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FD0A6E" w:rsidRPr="008F0FCA" w14:paraId="0127A4C2" w14:textId="77777777" w:rsidTr="00C01F2E">
        <w:tc>
          <w:tcPr>
            <w:tcW w:w="1614" w:type="dxa"/>
          </w:tcPr>
          <w:p w14:paraId="5C9EBA36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III etapas</w:t>
            </w:r>
          </w:p>
        </w:tc>
        <w:tc>
          <w:tcPr>
            <w:tcW w:w="5386" w:type="dxa"/>
          </w:tcPr>
          <w:p w14:paraId="505A9297" w14:textId="03F4F713" w:rsidR="004112B6" w:rsidRPr="005C532E" w:rsidRDefault="008F0FC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Įrengtas pamatas naujo AT 44 pastatymui</w:t>
            </w:r>
          </w:p>
        </w:tc>
        <w:tc>
          <w:tcPr>
            <w:tcW w:w="2693" w:type="dxa"/>
          </w:tcPr>
          <w:p w14:paraId="3DB6970D" w14:textId="1D208EC0" w:rsidR="004112B6" w:rsidRPr="005C532E" w:rsidRDefault="00B94390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Per 16 mėn.</w:t>
            </w:r>
          </w:p>
        </w:tc>
        <w:tc>
          <w:tcPr>
            <w:tcW w:w="2694" w:type="dxa"/>
          </w:tcPr>
          <w:p w14:paraId="20CDB2A7" w14:textId="02825065" w:rsidR="004112B6" w:rsidRPr="005C532E" w:rsidRDefault="00110C83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0E4B7DD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FD0A6E" w:rsidRPr="008F0FCA" w14:paraId="54236F2A" w14:textId="77777777" w:rsidTr="00C01F2E">
        <w:tc>
          <w:tcPr>
            <w:tcW w:w="1614" w:type="dxa"/>
          </w:tcPr>
          <w:p w14:paraId="68E85F6B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IV etapas</w:t>
            </w:r>
          </w:p>
        </w:tc>
        <w:tc>
          <w:tcPr>
            <w:tcW w:w="5386" w:type="dxa"/>
          </w:tcPr>
          <w:p w14:paraId="35A18DE0" w14:textId="2C0F902D" w:rsidR="004112B6" w:rsidRPr="005C532E" w:rsidRDefault="008F0FCA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1C6D84">
              <w:rPr>
                <w:rFonts w:ascii="Trebuchet MS" w:hAnsi="Trebuchet MS" w:cs="Calibri"/>
                <w:szCs w:val="20"/>
                <w:lang w:val="lt-LT"/>
              </w:rPr>
              <w:t xml:space="preserve">Gautas </w:t>
            </w:r>
            <w:r>
              <w:rPr>
                <w:rFonts w:ascii="Trebuchet MS" w:hAnsi="Trebuchet MS" w:cs="Calibri"/>
                <w:szCs w:val="20"/>
                <w:lang w:val="lt-LT"/>
              </w:rPr>
              <w:t>Statybos užbaigimą patvirtinantys dokumentai (-as), Užsakovui perduotas statybos darbų žurnalas,  jame nurodyti dokumentai, visa dokumentacija susijusi su atliktais Darbais</w:t>
            </w:r>
          </w:p>
        </w:tc>
        <w:tc>
          <w:tcPr>
            <w:tcW w:w="2693" w:type="dxa"/>
          </w:tcPr>
          <w:p w14:paraId="11CC8EF0" w14:textId="3109DB3A" w:rsidR="004112B6" w:rsidRPr="005C532E" w:rsidRDefault="00B94390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Per 25 mėn.</w:t>
            </w:r>
          </w:p>
        </w:tc>
        <w:tc>
          <w:tcPr>
            <w:tcW w:w="2694" w:type="dxa"/>
          </w:tcPr>
          <w:p w14:paraId="6F944861" w14:textId="7E423415" w:rsidR="004112B6" w:rsidRPr="005C532E" w:rsidRDefault="00110C83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A2237C">
              <w:rPr>
                <w:rFonts w:ascii="Trebuchet MS" w:hAnsi="Trebuchet MS" w:cs="Calibri"/>
                <w:szCs w:val="20"/>
                <w:lang w:val="lt-LT"/>
              </w:rPr>
              <w:t>0,0</w:t>
            </w:r>
            <w:r>
              <w:rPr>
                <w:rFonts w:ascii="Trebuchet MS" w:hAnsi="Trebuchet MS" w:cs="Calibri"/>
                <w:szCs w:val="20"/>
                <w:lang w:val="lt-LT"/>
              </w:rPr>
              <w:t>08</w:t>
            </w:r>
            <w:r w:rsidRPr="00A2237C">
              <w:rPr>
                <w:rFonts w:ascii="Trebuchet MS" w:hAnsi="Trebuchet MS" w:cs="Calibri"/>
                <w:szCs w:val="20"/>
                <w:lang w:val="lt-LT"/>
              </w:rPr>
              <w:t xml:space="preserve"> %</w:t>
            </w:r>
          </w:p>
        </w:tc>
        <w:tc>
          <w:tcPr>
            <w:tcW w:w="2268" w:type="dxa"/>
          </w:tcPr>
          <w:p w14:paraId="26A99E1C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</w:tbl>
    <w:p w14:paraId="6E6C73AC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4B15E607" w14:textId="77777777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0AF42E3C" w14:textId="77777777" w:rsidR="00EF6592" w:rsidRPr="004434F8" w:rsidRDefault="00EF6592" w:rsidP="00E34E74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1188" w14:textId="77777777" w:rsidR="00CF65EE" w:rsidRDefault="00CF65EE" w:rsidP="00592617">
      <w:pPr>
        <w:spacing w:after="0"/>
      </w:pPr>
      <w:r>
        <w:separator/>
      </w:r>
    </w:p>
  </w:endnote>
  <w:endnote w:type="continuationSeparator" w:id="0">
    <w:p w14:paraId="69595B5E" w14:textId="77777777" w:rsidR="00CF65EE" w:rsidRDefault="00CF65EE" w:rsidP="00592617">
      <w:pPr>
        <w:spacing w:after="0"/>
      </w:pPr>
      <w:r>
        <w:continuationSeparator/>
      </w:r>
    </w:p>
  </w:endnote>
  <w:endnote w:type="continuationNotice" w:id="1">
    <w:p w14:paraId="0D47C279" w14:textId="77777777" w:rsidR="00CF65EE" w:rsidRDefault="00CF6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4F39" w14:textId="77777777" w:rsidR="00CF65EE" w:rsidRDefault="00CF65EE" w:rsidP="00592617">
      <w:pPr>
        <w:spacing w:after="0"/>
      </w:pPr>
      <w:r>
        <w:separator/>
      </w:r>
    </w:p>
  </w:footnote>
  <w:footnote w:type="continuationSeparator" w:id="0">
    <w:p w14:paraId="42B37011" w14:textId="77777777" w:rsidR="00CF65EE" w:rsidRDefault="00CF65EE" w:rsidP="00592617">
      <w:pPr>
        <w:spacing w:after="0"/>
      </w:pPr>
      <w:r>
        <w:continuationSeparator/>
      </w:r>
    </w:p>
  </w:footnote>
  <w:footnote w:type="continuationNotice" w:id="1">
    <w:p w14:paraId="21CF63F4" w14:textId="77777777" w:rsidR="00CF65EE" w:rsidRDefault="00CF65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0EAC936C" w:rsidR="00C01F2E" w:rsidRPr="00E34E74" w:rsidRDefault="00B53F5D" w:rsidP="00E34E74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E34E74">
            <w:rPr>
              <w:rFonts w:ascii="Trebuchet MS" w:hAnsi="Trebuchet MS"/>
              <w:sz w:val="18"/>
              <w:szCs w:val="18"/>
              <w:lang w:val="lt-LT"/>
            </w:rPr>
            <w:t>V.1.2.2.</w:t>
          </w:r>
        </w:p>
      </w:tc>
      <w:tc>
        <w:tcPr>
          <w:tcW w:w="2116" w:type="dxa"/>
        </w:tcPr>
        <w:p w14:paraId="4004883B" w14:textId="77777777" w:rsidR="00C01F2E" w:rsidRPr="00E34E74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743D"/>
    <w:rsid w:val="000079EA"/>
    <w:rsid w:val="00013F20"/>
    <w:rsid w:val="00014AB7"/>
    <w:rsid w:val="00021F29"/>
    <w:rsid w:val="00023D17"/>
    <w:rsid w:val="00024D7B"/>
    <w:rsid w:val="00041CAF"/>
    <w:rsid w:val="00046175"/>
    <w:rsid w:val="0004714C"/>
    <w:rsid w:val="00055216"/>
    <w:rsid w:val="000575E6"/>
    <w:rsid w:val="000672DF"/>
    <w:rsid w:val="00070BCF"/>
    <w:rsid w:val="00074706"/>
    <w:rsid w:val="000770F1"/>
    <w:rsid w:val="00085F34"/>
    <w:rsid w:val="00086332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1851"/>
    <w:rsid w:val="000F70D9"/>
    <w:rsid w:val="00110C83"/>
    <w:rsid w:val="00111893"/>
    <w:rsid w:val="0011398E"/>
    <w:rsid w:val="001162BF"/>
    <w:rsid w:val="00132553"/>
    <w:rsid w:val="001423EC"/>
    <w:rsid w:val="00143671"/>
    <w:rsid w:val="0014495E"/>
    <w:rsid w:val="00144C51"/>
    <w:rsid w:val="00145DED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B3103"/>
    <w:rsid w:val="001B41D7"/>
    <w:rsid w:val="001B7A82"/>
    <w:rsid w:val="001C3426"/>
    <w:rsid w:val="001C6452"/>
    <w:rsid w:val="001D0BAC"/>
    <w:rsid w:val="001D201E"/>
    <w:rsid w:val="001D4EF9"/>
    <w:rsid w:val="001E14CA"/>
    <w:rsid w:val="001E228A"/>
    <w:rsid w:val="001E32E9"/>
    <w:rsid w:val="001E40FD"/>
    <w:rsid w:val="001E46D0"/>
    <w:rsid w:val="001E6AA7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8760B"/>
    <w:rsid w:val="00291C78"/>
    <w:rsid w:val="0029410F"/>
    <w:rsid w:val="0029467F"/>
    <w:rsid w:val="002A2263"/>
    <w:rsid w:val="002A258E"/>
    <w:rsid w:val="002B2181"/>
    <w:rsid w:val="002B3490"/>
    <w:rsid w:val="002B3DC9"/>
    <w:rsid w:val="002B74BE"/>
    <w:rsid w:val="002C27FD"/>
    <w:rsid w:val="002C2BAC"/>
    <w:rsid w:val="002C5053"/>
    <w:rsid w:val="002C50B5"/>
    <w:rsid w:val="002D14CD"/>
    <w:rsid w:val="002E01C9"/>
    <w:rsid w:val="002E33DD"/>
    <w:rsid w:val="002E74F4"/>
    <w:rsid w:val="002F79D8"/>
    <w:rsid w:val="0030174E"/>
    <w:rsid w:val="00303A31"/>
    <w:rsid w:val="00305939"/>
    <w:rsid w:val="003166CF"/>
    <w:rsid w:val="0031769B"/>
    <w:rsid w:val="003248B7"/>
    <w:rsid w:val="00332DEE"/>
    <w:rsid w:val="00333C1D"/>
    <w:rsid w:val="00336D1C"/>
    <w:rsid w:val="003409E2"/>
    <w:rsid w:val="00346B4D"/>
    <w:rsid w:val="00346D33"/>
    <w:rsid w:val="0035186A"/>
    <w:rsid w:val="00356E28"/>
    <w:rsid w:val="00361279"/>
    <w:rsid w:val="003662D7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635C"/>
    <w:rsid w:val="00421F86"/>
    <w:rsid w:val="0042314F"/>
    <w:rsid w:val="004267D6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B0E7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7A79"/>
    <w:rsid w:val="00507F5B"/>
    <w:rsid w:val="00510C30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5615B"/>
    <w:rsid w:val="00562828"/>
    <w:rsid w:val="0056290D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7B97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51F6"/>
    <w:rsid w:val="005F77A9"/>
    <w:rsid w:val="0060241D"/>
    <w:rsid w:val="006238C5"/>
    <w:rsid w:val="0062721D"/>
    <w:rsid w:val="00631528"/>
    <w:rsid w:val="0063658D"/>
    <w:rsid w:val="006437D7"/>
    <w:rsid w:val="00645113"/>
    <w:rsid w:val="006518F6"/>
    <w:rsid w:val="006537BD"/>
    <w:rsid w:val="00655EFF"/>
    <w:rsid w:val="006603AA"/>
    <w:rsid w:val="00662DF3"/>
    <w:rsid w:val="006630CB"/>
    <w:rsid w:val="006638A1"/>
    <w:rsid w:val="00666A97"/>
    <w:rsid w:val="00666C96"/>
    <w:rsid w:val="00670AE7"/>
    <w:rsid w:val="0068095A"/>
    <w:rsid w:val="00683BD8"/>
    <w:rsid w:val="00694AB9"/>
    <w:rsid w:val="006A77E9"/>
    <w:rsid w:val="006B6E4F"/>
    <w:rsid w:val="006C5D3F"/>
    <w:rsid w:val="006C5E0F"/>
    <w:rsid w:val="006D1DDF"/>
    <w:rsid w:val="006D69D8"/>
    <w:rsid w:val="006D7AF4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30B6C"/>
    <w:rsid w:val="007366E4"/>
    <w:rsid w:val="00743824"/>
    <w:rsid w:val="00744652"/>
    <w:rsid w:val="0075261D"/>
    <w:rsid w:val="00755145"/>
    <w:rsid w:val="00757A17"/>
    <w:rsid w:val="00772BA4"/>
    <w:rsid w:val="00776511"/>
    <w:rsid w:val="00783BC2"/>
    <w:rsid w:val="00790FA6"/>
    <w:rsid w:val="00791611"/>
    <w:rsid w:val="00793E9A"/>
    <w:rsid w:val="007A3A04"/>
    <w:rsid w:val="007B7ED3"/>
    <w:rsid w:val="007C0970"/>
    <w:rsid w:val="007C1F18"/>
    <w:rsid w:val="007C6E36"/>
    <w:rsid w:val="007E2DAA"/>
    <w:rsid w:val="007E2DBE"/>
    <w:rsid w:val="007E4267"/>
    <w:rsid w:val="007E4CB5"/>
    <w:rsid w:val="007E4CEC"/>
    <w:rsid w:val="007E642F"/>
    <w:rsid w:val="007F2C2B"/>
    <w:rsid w:val="007F2DCD"/>
    <w:rsid w:val="007F573E"/>
    <w:rsid w:val="008022A8"/>
    <w:rsid w:val="00802D17"/>
    <w:rsid w:val="00806B15"/>
    <w:rsid w:val="00811DE9"/>
    <w:rsid w:val="00812D50"/>
    <w:rsid w:val="008171C2"/>
    <w:rsid w:val="00817BFF"/>
    <w:rsid w:val="00826463"/>
    <w:rsid w:val="00826ADC"/>
    <w:rsid w:val="00830250"/>
    <w:rsid w:val="008340CF"/>
    <w:rsid w:val="008420FB"/>
    <w:rsid w:val="00842DE3"/>
    <w:rsid w:val="00843AE3"/>
    <w:rsid w:val="00855907"/>
    <w:rsid w:val="0086091E"/>
    <w:rsid w:val="00862B44"/>
    <w:rsid w:val="0086346E"/>
    <w:rsid w:val="00866723"/>
    <w:rsid w:val="00873587"/>
    <w:rsid w:val="008766A8"/>
    <w:rsid w:val="008916E0"/>
    <w:rsid w:val="008A2797"/>
    <w:rsid w:val="008B031A"/>
    <w:rsid w:val="008B730D"/>
    <w:rsid w:val="008C0A79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0FCA"/>
    <w:rsid w:val="008F40F1"/>
    <w:rsid w:val="0091343D"/>
    <w:rsid w:val="00913E02"/>
    <w:rsid w:val="00916183"/>
    <w:rsid w:val="00916438"/>
    <w:rsid w:val="009203FC"/>
    <w:rsid w:val="00920C63"/>
    <w:rsid w:val="00930B59"/>
    <w:rsid w:val="00931840"/>
    <w:rsid w:val="00933C17"/>
    <w:rsid w:val="00933F3D"/>
    <w:rsid w:val="00937268"/>
    <w:rsid w:val="00942498"/>
    <w:rsid w:val="00945B28"/>
    <w:rsid w:val="00955B35"/>
    <w:rsid w:val="00956222"/>
    <w:rsid w:val="009638B5"/>
    <w:rsid w:val="00964288"/>
    <w:rsid w:val="0097380E"/>
    <w:rsid w:val="009849E2"/>
    <w:rsid w:val="00984F90"/>
    <w:rsid w:val="00990B47"/>
    <w:rsid w:val="009937C9"/>
    <w:rsid w:val="0099662D"/>
    <w:rsid w:val="009B0E4E"/>
    <w:rsid w:val="009B26BC"/>
    <w:rsid w:val="009B5CA1"/>
    <w:rsid w:val="009B62A9"/>
    <w:rsid w:val="009B6C02"/>
    <w:rsid w:val="009C5B50"/>
    <w:rsid w:val="009C7D74"/>
    <w:rsid w:val="009D1E5F"/>
    <w:rsid w:val="009D33A8"/>
    <w:rsid w:val="009D3F91"/>
    <w:rsid w:val="009D5E81"/>
    <w:rsid w:val="009D6C6F"/>
    <w:rsid w:val="009F331F"/>
    <w:rsid w:val="009F7CCA"/>
    <w:rsid w:val="00A01284"/>
    <w:rsid w:val="00A03608"/>
    <w:rsid w:val="00A10CE6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4ACE"/>
    <w:rsid w:val="00A864F6"/>
    <w:rsid w:val="00AA0001"/>
    <w:rsid w:val="00AA7347"/>
    <w:rsid w:val="00AB5054"/>
    <w:rsid w:val="00AC35F1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1BA6"/>
    <w:rsid w:val="00B12EAE"/>
    <w:rsid w:val="00B13DA6"/>
    <w:rsid w:val="00B218D0"/>
    <w:rsid w:val="00B25515"/>
    <w:rsid w:val="00B27F8B"/>
    <w:rsid w:val="00B27FB9"/>
    <w:rsid w:val="00B331F0"/>
    <w:rsid w:val="00B35904"/>
    <w:rsid w:val="00B36298"/>
    <w:rsid w:val="00B4208E"/>
    <w:rsid w:val="00B44FC8"/>
    <w:rsid w:val="00B4692C"/>
    <w:rsid w:val="00B53F5D"/>
    <w:rsid w:val="00B6006A"/>
    <w:rsid w:val="00B6085C"/>
    <w:rsid w:val="00B6165A"/>
    <w:rsid w:val="00B703BF"/>
    <w:rsid w:val="00B715A0"/>
    <w:rsid w:val="00B7275B"/>
    <w:rsid w:val="00B94390"/>
    <w:rsid w:val="00BA7616"/>
    <w:rsid w:val="00BB51B0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59C9"/>
    <w:rsid w:val="00C01F2E"/>
    <w:rsid w:val="00C15306"/>
    <w:rsid w:val="00C16446"/>
    <w:rsid w:val="00C1721C"/>
    <w:rsid w:val="00C21FD2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25E7"/>
    <w:rsid w:val="00C66143"/>
    <w:rsid w:val="00C661B4"/>
    <w:rsid w:val="00C67243"/>
    <w:rsid w:val="00C675F6"/>
    <w:rsid w:val="00C73CA5"/>
    <w:rsid w:val="00C77836"/>
    <w:rsid w:val="00C82666"/>
    <w:rsid w:val="00C8570B"/>
    <w:rsid w:val="00C87BEB"/>
    <w:rsid w:val="00C91222"/>
    <w:rsid w:val="00C919AF"/>
    <w:rsid w:val="00C93343"/>
    <w:rsid w:val="00C9524A"/>
    <w:rsid w:val="00CA3FB9"/>
    <w:rsid w:val="00CB7385"/>
    <w:rsid w:val="00CC1FBD"/>
    <w:rsid w:val="00CC2C8E"/>
    <w:rsid w:val="00CD2371"/>
    <w:rsid w:val="00CE5561"/>
    <w:rsid w:val="00CE5EC8"/>
    <w:rsid w:val="00CF006D"/>
    <w:rsid w:val="00CF11F1"/>
    <w:rsid w:val="00CF3205"/>
    <w:rsid w:val="00CF65EE"/>
    <w:rsid w:val="00D028C9"/>
    <w:rsid w:val="00D02E62"/>
    <w:rsid w:val="00D071F3"/>
    <w:rsid w:val="00D10DC4"/>
    <w:rsid w:val="00D1588D"/>
    <w:rsid w:val="00D24FAB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23C4"/>
    <w:rsid w:val="00D81657"/>
    <w:rsid w:val="00D82E4F"/>
    <w:rsid w:val="00D83023"/>
    <w:rsid w:val="00D95219"/>
    <w:rsid w:val="00DA4399"/>
    <w:rsid w:val="00DC00E5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5280"/>
    <w:rsid w:val="00E21B88"/>
    <w:rsid w:val="00E3201D"/>
    <w:rsid w:val="00E34E74"/>
    <w:rsid w:val="00E35DD8"/>
    <w:rsid w:val="00E4489C"/>
    <w:rsid w:val="00E46F94"/>
    <w:rsid w:val="00E537C1"/>
    <w:rsid w:val="00E57E28"/>
    <w:rsid w:val="00E608DC"/>
    <w:rsid w:val="00E63971"/>
    <w:rsid w:val="00E64F6A"/>
    <w:rsid w:val="00E723B0"/>
    <w:rsid w:val="00E73B2A"/>
    <w:rsid w:val="00E77105"/>
    <w:rsid w:val="00E7770B"/>
    <w:rsid w:val="00E858FD"/>
    <w:rsid w:val="00E95E51"/>
    <w:rsid w:val="00E961E6"/>
    <w:rsid w:val="00E97926"/>
    <w:rsid w:val="00EA06FF"/>
    <w:rsid w:val="00EB36B0"/>
    <w:rsid w:val="00EC1714"/>
    <w:rsid w:val="00EC3D93"/>
    <w:rsid w:val="00EC3EEF"/>
    <w:rsid w:val="00EC4A5C"/>
    <w:rsid w:val="00EC6FCA"/>
    <w:rsid w:val="00EF1756"/>
    <w:rsid w:val="00EF6592"/>
    <w:rsid w:val="00EF740A"/>
    <w:rsid w:val="00F01479"/>
    <w:rsid w:val="00F026D4"/>
    <w:rsid w:val="00F04BB9"/>
    <w:rsid w:val="00F06531"/>
    <w:rsid w:val="00F0763D"/>
    <w:rsid w:val="00F17582"/>
    <w:rsid w:val="00F17D09"/>
    <w:rsid w:val="00F17EC6"/>
    <w:rsid w:val="00F20121"/>
    <w:rsid w:val="00F21882"/>
    <w:rsid w:val="00F31833"/>
    <w:rsid w:val="00F34721"/>
    <w:rsid w:val="00F4034E"/>
    <w:rsid w:val="00F57557"/>
    <w:rsid w:val="00F57B4F"/>
    <w:rsid w:val="00F668CC"/>
    <w:rsid w:val="00F66B63"/>
    <w:rsid w:val="00F74D8C"/>
    <w:rsid w:val="00F933AD"/>
    <w:rsid w:val="00F95E46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855DA"/>
    <w:rsid w:val="001B3103"/>
    <w:rsid w:val="001E767A"/>
    <w:rsid w:val="00214596"/>
    <w:rsid w:val="00266062"/>
    <w:rsid w:val="002F7B99"/>
    <w:rsid w:val="003B15E7"/>
    <w:rsid w:val="003B39F3"/>
    <w:rsid w:val="0042185A"/>
    <w:rsid w:val="004232BA"/>
    <w:rsid w:val="00470A43"/>
    <w:rsid w:val="00483631"/>
    <w:rsid w:val="004B58BA"/>
    <w:rsid w:val="00504A84"/>
    <w:rsid w:val="00547316"/>
    <w:rsid w:val="00597CE8"/>
    <w:rsid w:val="005A3110"/>
    <w:rsid w:val="005C2A17"/>
    <w:rsid w:val="00630278"/>
    <w:rsid w:val="00683869"/>
    <w:rsid w:val="006B609A"/>
    <w:rsid w:val="007F7381"/>
    <w:rsid w:val="00811EBC"/>
    <w:rsid w:val="00882A81"/>
    <w:rsid w:val="008927AC"/>
    <w:rsid w:val="008D7ECE"/>
    <w:rsid w:val="008F1172"/>
    <w:rsid w:val="009237AA"/>
    <w:rsid w:val="00980343"/>
    <w:rsid w:val="00991106"/>
    <w:rsid w:val="009D1E5F"/>
    <w:rsid w:val="009D3F91"/>
    <w:rsid w:val="00A03D2C"/>
    <w:rsid w:val="00A34816"/>
    <w:rsid w:val="00A56D03"/>
    <w:rsid w:val="00AD6EE8"/>
    <w:rsid w:val="00AE6593"/>
    <w:rsid w:val="00B23432"/>
    <w:rsid w:val="00B2485F"/>
    <w:rsid w:val="00B44FC8"/>
    <w:rsid w:val="00B930DD"/>
    <w:rsid w:val="00BE1E6E"/>
    <w:rsid w:val="00C1721C"/>
    <w:rsid w:val="00C252DA"/>
    <w:rsid w:val="00C675F6"/>
    <w:rsid w:val="00CA637D"/>
    <w:rsid w:val="00CE377B"/>
    <w:rsid w:val="00CF289E"/>
    <w:rsid w:val="00DB599A"/>
    <w:rsid w:val="00DD757F"/>
    <w:rsid w:val="00E77CAE"/>
    <w:rsid w:val="00E8263B"/>
    <w:rsid w:val="00EC3D93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FA3F53-FE7F-4026-8374-E2DA6BA95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6499</Words>
  <Characters>3705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Deimantė Aganauskaitė</cp:lastModifiedBy>
  <cp:revision>16</cp:revision>
  <cp:lastPrinted>2017-07-25T09:25:00Z</cp:lastPrinted>
  <dcterms:created xsi:type="dcterms:W3CDTF">2026-01-13T08:47:00Z</dcterms:created>
  <dcterms:modified xsi:type="dcterms:W3CDTF">2026-01-14T10:26:00Z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